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B16" w:rsidRPr="00941B16" w:rsidRDefault="00941B16" w:rsidP="00941B16">
      <w:pPr>
        <w:widowControl w:val="0"/>
        <w:autoSpaceDE w:val="0"/>
        <w:autoSpaceDN w:val="0"/>
        <w:adjustRightInd w:val="0"/>
        <w:spacing w:after="0" w:line="240" w:lineRule="auto"/>
        <w:ind w:left="142" w:firstLine="5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41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941B16" w:rsidRPr="00941B16" w:rsidRDefault="00941B16" w:rsidP="00941B16">
      <w:pPr>
        <w:widowControl w:val="0"/>
        <w:autoSpaceDE w:val="0"/>
        <w:autoSpaceDN w:val="0"/>
        <w:adjustRightInd w:val="0"/>
        <w:spacing w:after="0" w:line="240" w:lineRule="auto"/>
        <w:ind w:left="142" w:firstLine="5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B16" w:rsidRPr="00941B16" w:rsidRDefault="00941B16" w:rsidP="00941B16">
      <w:pPr>
        <w:widowControl w:val="0"/>
        <w:tabs>
          <w:tab w:val="left" w:pos="27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</w:pPr>
      <w:r w:rsidRPr="00941B1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Динамика финансирования муниципальной подпрограммы</w:t>
      </w:r>
    </w:p>
    <w:p w:rsidR="00941B16" w:rsidRPr="00941B16" w:rsidRDefault="00941B16" w:rsidP="00941B16">
      <w:pPr>
        <w:widowControl w:val="0"/>
        <w:tabs>
          <w:tab w:val="left" w:pos="27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1B1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«Развитие агропромышленного комплекса Киришского муниципального района Ленинградской области на 2014 - 2020 годы»</w:t>
      </w:r>
      <w:r w:rsidRPr="00941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41B16" w:rsidRPr="00941B16" w:rsidRDefault="00941B16" w:rsidP="00941B16">
      <w:pPr>
        <w:widowControl w:val="0"/>
        <w:tabs>
          <w:tab w:val="left" w:pos="27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3"/>
        <w:gridCol w:w="1745"/>
        <w:gridCol w:w="972"/>
        <w:gridCol w:w="1033"/>
        <w:gridCol w:w="1067"/>
        <w:gridCol w:w="999"/>
        <w:gridCol w:w="904"/>
        <w:gridCol w:w="918"/>
      </w:tblGrid>
      <w:tr w:rsidR="00941B16" w:rsidRPr="00941B16" w:rsidTr="00941B16">
        <w:trPr>
          <w:trHeight w:val="239"/>
        </w:trPr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 направления расходов</w:t>
            </w:r>
          </w:p>
        </w:tc>
        <w:tc>
          <w:tcPr>
            <w:tcW w:w="8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затраты (тыс. руб.)</w:t>
            </w:r>
          </w:p>
        </w:tc>
      </w:tr>
      <w:tr w:rsidR="00941B16" w:rsidRPr="00941B16" w:rsidTr="00941B16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16" w:rsidRPr="00941B16" w:rsidRDefault="00941B16" w:rsidP="00941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начала реализации подпрограммы 2014</w:t>
            </w:r>
          </w:p>
        </w:tc>
        <w:tc>
          <w:tcPr>
            <w:tcW w:w="64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Последующие финансовые годы</w:t>
            </w:r>
          </w:p>
        </w:tc>
      </w:tr>
      <w:tr w:rsidR="00941B16" w:rsidRPr="00941B16" w:rsidTr="00941B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16" w:rsidRPr="00941B16" w:rsidRDefault="00941B16" w:rsidP="00941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16" w:rsidRPr="00941B16" w:rsidRDefault="00941B16" w:rsidP="00941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41B16" w:rsidRPr="00941B16" w:rsidTr="00941B16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Затраты-всего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</w:t>
            </w:r>
          </w:p>
        </w:tc>
      </w:tr>
      <w:tr w:rsidR="00941B16" w:rsidRPr="00941B16" w:rsidTr="00941B16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B16" w:rsidRPr="00941B16" w:rsidTr="00941B16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B16" w:rsidRPr="00941B16" w:rsidTr="00941B16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B16" w:rsidRPr="00941B16" w:rsidTr="00941B16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Киришский муниципальный район Ленинградской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</w:t>
            </w:r>
          </w:p>
        </w:tc>
      </w:tr>
      <w:tr w:rsidR="00941B16" w:rsidRPr="00941B16" w:rsidTr="00941B16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источники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6" w:rsidRPr="00941B16" w:rsidRDefault="00941B16" w:rsidP="00941B16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19F6" w:rsidRDefault="002419F6" w:rsidP="00941B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9F6" w:rsidRDefault="002419F6" w:rsidP="00941B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9F6" w:rsidRDefault="002419F6" w:rsidP="00941B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790A" w:rsidRDefault="00F1790A" w:rsidP="002419F6"/>
    <w:sectPr w:rsidR="00F17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24ED9"/>
    <w:multiLevelType w:val="multilevel"/>
    <w:tmpl w:val="278811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483E3C23"/>
    <w:multiLevelType w:val="multilevel"/>
    <w:tmpl w:val="861A2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B16"/>
    <w:rsid w:val="002419F6"/>
    <w:rsid w:val="00665E8F"/>
    <w:rsid w:val="0084279E"/>
    <w:rsid w:val="00941B16"/>
    <w:rsid w:val="009F0BCE"/>
    <w:rsid w:val="00DF3657"/>
    <w:rsid w:val="00F1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Белякова Юлия</dc:creator>
  <cp:keywords/>
  <dc:description/>
  <cp:lastModifiedBy> Белякова Юлия</cp:lastModifiedBy>
  <cp:revision>2</cp:revision>
  <cp:lastPrinted>2013-11-20T10:23:00Z</cp:lastPrinted>
  <dcterms:created xsi:type="dcterms:W3CDTF">2015-05-28T13:36:00Z</dcterms:created>
  <dcterms:modified xsi:type="dcterms:W3CDTF">2015-05-28T13:36:00Z</dcterms:modified>
</cp:coreProperties>
</file>